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53E6" w14:textId="77777777" w:rsidR="00B95947" w:rsidRPr="00B95947" w:rsidRDefault="00B95947" w:rsidP="00B95947">
      <w:pPr>
        <w:rPr>
          <w:rFonts w:ascii="Verdana" w:hAnsi="Verdana"/>
          <w:sz w:val="18"/>
          <w:szCs w:val="18"/>
        </w:rPr>
      </w:pPr>
    </w:p>
    <w:p w14:paraId="1FC06363" w14:textId="03B4AB6A" w:rsidR="00B95947" w:rsidRPr="00D7231E" w:rsidRDefault="00B95947" w:rsidP="00B95947">
      <w:pPr>
        <w:rPr>
          <w:rFonts w:ascii="Verdana" w:hAnsi="Verdana"/>
          <w:i/>
          <w:iCs/>
          <w:sz w:val="18"/>
          <w:szCs w:val="18"/>
        </w:rPr>
      </w:pPr>
      <w:r w:rsidRPr="00D7231E">
        <w:rPr>
          <w:rFonts w:ascii="Verdana" w:hAnsi="Verdana"/>
          <w:i/>
          <w:iCs/>
          <w:sz w:val="18"/>
          <w:szCs w:val="18"/>
        </w:rPr>
        <w:t xml:space="preserve">Bijlage behorende bij het aanvraagformulier in het kader van de “Beleidsregels aanvraag prioriteit transportcapaciteit woningbouwprojecten Bodegraven-Reeuwijk” </w:t>
      </w:r>
    </w:p>
    <w:p w14:paraId="41E8F158" w14:textId="77777777" w:rsidR="00B95947" w:rsidRPr="00B95947" w:rsidRDefault="00B95947" w:rsidP="00B95947">
      <w:pPr>
        <w:rPr>
          <w:rFonts w:ascii="Verdana" w:hAnsi="Verdana"/>
          <w:sz w:val="18"/>
          <w:szCs w:val="18"/>
        </w:rPr>
      </w:pPr>
    </w:p>
    <w:p w14:paraId="32B181DE" w14:textId="440453BC" w:rsidR="00B95947" w:rsidRPr="00B95947" w:rsidRDefault="00B95947" w:rsidP="00B95947">
      <w:pPr>
        <w:rPr>
          <w:rFonts w:ascii="Verdana" w:hAnsi="Verdana"/>
          <w:b/>
          <w:bCs/>
          <w:sz w:val="18"/>
          <w:szCs w:val="18"/>
        </w:rPr>
      </w:pPr>
      <w:r w:rsidRPr="00B95947">
        <w:rPr>
          <w:rFonts w:ascii="Verdana" w:hAnsi="Verdana"/>
          <w:b/>
          <w:bCs/>
          <w:sz w:val="18"/>
          <w:szCs w:val="18"/>
        </w:rPr>
        <w:t>OVEREENKOMST</w:t>
      </w:r>
      <w:r w:rsidR="00AA3446">
        <w:rPr>
          <w:rFonts w:ascii="Verdana" w:hAnsi="Verdana"/>
          <w:b/>
          <w:bCs/>
          <w:sz w:val="18"/>
          <w:szCs w:val="18"/>
        </w:rPr>
        <w:t xml:space="preserve"> E</w:t>
      </w:r>
      <w:r w:rsidRPr="00B95947">
        <w:rPr>
          <w:rFonts w:ascii="Verdana" w:hAnsi="Verdana"/>
          <w:b/>
          <w:bCs/>
          <w:sz w:val="18"/>
          <w:szCs w:val="18"/>
        </w:rPr>
        <w:t xml:space="preserve">ERDER AANVRAGEN TRANSPORTCAPACITEIT  </w:t>
      </w:r>
    </w:p>
    <w:p w14:paraId="11AC5F01" w14:textId="77777777" w:rsidR="00B95947" w:rsidRDefault="00B95947" w:rsidP="00B95947">
      <w:pPr>
        <w:rPr>
          <w:rFonts w:ascii="Verdana" w:hAnsi="Verdana"/>
          <w:b/>
          <w:bCs/>
          <w:sz w:val="18"/>
          <w:szCs w:val="18"/>
        </w:rPr>
      </w:pPr>
    </w:p>
    <w:p w14:paraId="5ECFDE44" w14:textId="4FEEA7E8" w:rsidR="00B95947" w:rsidRPr="00B95947" w:rsidRDefault="00B95947" w:rsidP="00B95947">
      <w:pPr>
        <w:rPr>
          <w:rFonts w:ascii="Verdana" w:hAnsi="Verdana"/>
          <w:sz w:val="18"/>
          <w:szCs w:val="18"/>
        </w:rPr>
      </w:pPr>
      <w:r w:rsidRPr="00B95947">
        <w:rPr>
          <w:rFonts w:ascii="Verdana" w:hAnsi="Verdana"/>
          <w:b/>
          <w:bCs/>
          <w:sz w:val="18"/>
          <w:szCs w:val="18"/>
        </w:rPr>
        <w:t xml:space="preserve">DE ONDERGETEKENDEN, </w:t>
      </w:r>
    </w:p>
    <w:p w14:paraId="3939F1A6" w14:textId="642A6BE0" w:rsidR="00B95947" w:rsidRPr="00B95947" w:rsidRDefault="00B95947" w:rsidP="00B95947">
      <w:pPr>
        <w:pStyle w:val="ListParagraph"/>
        <w:numPr>
          <w:ilvl w:val="0"/>
          <w:numId w:val="2"/>
        </w:numPr>
        <w:rPr>
          <w:rFonts w:ascii="Verdana" w:hAnsi="Verdana"/>
          <w:sz w:val="18"/>
          <w:szCs w:val="18"/>
        </w:rPr>
      </w:pPr>
      <w:r w:rsidRPr="00B95947">
        <w:rPr>
          <w:rFonts w:ascii="Verdana" w:hAnsi="Verdana"/>
          <w:sz w:val="18"/>
          <w:szCs w:val="18"/>
        </w:rPr>
        <w:t>De publiekrechtelijke rechtspersoon de Gemeente Bodegraven-Reeuwijk, ten deze rechtsgeldig vertegenwoordigd door</w:t>
      </w:r>
      <w:r w:rsidR="00D56D00">
        <w:rPr>
          <w:rFonts w:ascii="Verdana" w:hAnsi="Verdana"/>
          <w:sz w:val="18"/>
          <w:szCs w:val="18"/>
        </w:rPr>
        <w:t xml:space="preserve"> de heer R. Kersbergen</w:t>
      </w:r>
      <w:r w:rsidRPr="00B95947">
        <w:rPr>
          <w:rFonts w:ascii="Verdana" w:hAnsi="Verdana"/>
          <w:sz w:val="18"/>
          <w:szCs w:val="18"/>
        </w:rPr>
        <w:t xml:space="preserve"> in de functie van</w:t>
      </w:r>
      <w:r w:rsidR="00D56D00">
        <w:rPr>
          <w:rFonts w:ascii="Verdana" w:hAnsi="Verdana"/>
          <w:sz w:val="18"/>
          <w:szCs w:val="18"/>
        </w:rPr>
        <w:t xml:space="preserve"> wethouder, </w:t>
      </w:r>
      <w:r w:rsidRPr="00B95947">
        <w:rPr>
          <w:rFonts w:ascii="Verdana" w:hAnsi="Verdana"/>
          <w:sz w:val="18"/>
          <w:szCs w:val="18"/>
        </w:rPr>
        <w:t xml:space="preserve">krachtens volmacht van de burgemeester van Bodegraven-Reeuwijk, handelend ter uitvoering van het besluit van het college van Burgemeester en wethouders van Bodegraven-Reeuwijk d.d. </w:t>
      </w:r>
    </w:p>
    <w:p w14:paraId="7EF850E2" w14:textId="77777777" w:rsidR="00B95947" w:rsidRPr="00B95947" w:rsidRDefault="00B95947" w:rsidP="00B95947">
      <w:pPr>
        <w:ind w:left="372" w:firstLine="708"/>
        <w:rPr>
          <w:rFonts w:ascii="Verdana" w:hAnsi="Verdana"/>
          <w:sz w:val="18"/>
          <w:szCs w:val="18"/>
        </w:rPr>
      </w:pPr>
      <w:r w:rsidRPr="00B95947">
        <w:rPr>
          <w:rFonts w:ascii="Verdana" w:hAnsi="Verdana"/>
          <w:sz w:val="18"/>
          <w:szCs w:val="18"/>
        </w:rPr>
        <w:t xml:space="preserve">hierna te noemen: de Gemeente, </w:t>
      </w:r>
    </w:p>
    <w:p w14:paraId="2851C66F" w14:textId="3CDDF32E" w:rsidR="00B95947" w:rsidRDefault="00B95947" w:rsidP="00B95947">
      <w:pPr>
        <w:rPr>
          <w:rFonts w:ascii="Verdana" w:hAnsi="Verdana"/>
          <w:sz w:val="18"/>
          <w:szCs w:val="18"/>
        </w:rPr>
      </w:pPr>
      <w:r>
        <w:rPr>
          <w:rFonts w:ascii="Verdana" w:hAnsi="Verdana"/>
          <w:sz w:val="18"/>
          <w:szCs w:val="18"/>
        </w:rPr>
        <w:t>en</w:t>
      </w:r>
    </w:p>
    <w:p w14:paraId="54DB41AE" w14:textId="4A79547B" w:rsidR="00B95947" w:rsidRPr="00B95947" w:rsidRDefault="00B95947" w:rsidP="00B95947">
      <w:pPr>
        <w:pStyle w:val="ListParagraph"/>
        <w:numPr>
          <w:ilvl w:val="0"/>
          <w:numId w:val="2"/>
        </w:numPr>
        <w:rPr>
          <w:rFonts w:ascii="Verdana" w:hAnsi="Verdana"/>
          <w:sz w:val="18"/>
          <w:szCs w:val="18"/>
        </w:rPr>
      </w:pPr>
      <w:r w:rsidRPr="00B95947">
        <w:rPr>
          <w:rFonts w:ascii="Verdana" w:hAnsi="Verdana"/>
          <w:sz w:val="18"/>
          <w:szCs w:val="18"/>
        </w:rPr>
        <w:t xml:space="preserve">……………………, gevestigd te/wonende te ………………….., ingeschreven in het Handelsregister van de Kamer van Koophandel onder nummer ……………………., rechtsgeldig vertegenwoordigd door ……………………………….,  </w:t>
      </w:r>
    </w:p>
    <w:p w14:paraId="7A73A4DF" w14:textId="77777777" w:rsidR="00B95947" w:rsidRPr="00B95947" w:rsidRDefault="00B95947" w:rsidP="00B95947">
      <w:pPr>
        <w:ind w:left="372" w:firstLine="708"/>
        <w:rPr>
          <w:rFonts w:ascii="Verdana" w:hAnsi="Verdana"/>
          <w:sz w:val="18"/>
          <w:szCs w:val="18"/>
        </w:rPr>
      </w:pPr>
      <w:r w:rsidRPr="00B95947">
        <w:rPr>
          <w:rFonts w:ascii="Verdana" w:hAnsi="Verdana"/>
          <w:sz w:val="18"/>
          <w:szCs w:val="18"/>
        </w:rPr>
        <w:t xml:space="preserve">hierna te noemen: de Ontwikkelaar, </w:t>
      </w:r>
    </w:p>
    <w:p w14:paraId="3BD3F41F" w14:textId="77777777" w:rsidR="00B95947" w:rsidRDefault="00B95947" w:rsidP="00B95947">
      <w:pPr>
        <w:rPr>
          <w:rFonts w:ascii="Verdana" w:hAnsi="Verdana"/>
          <w:sz w:val="18"/>
          <w:szCs w:val="18"/>
        </w:rPr>
      </w:pPr>
    </w:p>
    <w:p w14:paraId="4188F819" w14:textId="4567D7F0" w:rsidR="00B95947" w:rsidRPr="00B95947" w:rsidRDefault="00B95947" w:rsidP="00B95947">
      <w:pPr>
        <w:rPr>
          <w:rFonts w:ascii="Verdana" w:hAnsi="Verdana"/>
          <w:sz w:val="18"/>
          <w:szCs w:val="18"/>
        </w:rPr>
      </w:pPr>
      <w:r w:rsidRPr="00B95947">
        <w:rPr>
          <w:rFonts w:ascii="Verdana" w:hAnsi="Verdana"/>
          <w:sz w:val="18"/>
          <w:szCs w:val="18"/>
        </w:rPr>
        <w:t xml:space="preserve">hierna gezamenlijk te noemen: Partijen. </w:t>
      </w:r>
    </w:p>
    <w:p w14:paraId="0667B591" w14:textId="77777777" w:rsidR="00B95947" w:rsidRDefault="00B95947" w:rsidP="00B95947">
      <w:pPr>
        <w:rPr>
          <w:rFonts w:ascii="Verdana" w:hAnsi="Verdana"/>
          <w:b/>
          <w:bCs/>
          <w:sz w:val="18"/>
          <w:szCs w:val="18"/>
        </w:rPr>
      </w:pPr>
    </w:p>
    <w:p w14:paraId="3EA29EF0" w14:textId="4D490C3F" w:rsidR="00B95947" w:rsidRPr="00B95947" w:rsidRDefault="00B95947" w:rsidP="00B95947">
      <w:pPr>
        <w:rPr>
          <w:rFonts w:ascii="Verdana" w:hAnsi="Verdana"/>
          <w:b/>
          <w:bCs/>
          <w:sz w:val="18"/>
          <w:szCs w:val="18"/>
        </w:rPr>
      </w:pPr>
      <w:r w:rsidRPr="00B95947">
        <w:rPr>
          <w:rFonts w:ascii="Verdana" w:hAnsi="Verdana"/>
          <w:b/>
          <w:bCs/>
          <w:sz w:val="18"/>
          <w:szCs w:val="18"/>
        </w:rPr>
        <w:t xml:space="preserve">OVERWEGINGEN DAT: </w:t>
      </w:r>
    </w:p>
    <w:p w14:paraId="3489AD44" w14:textId="77777777" w:rsidR="00B95947" w:rsidRDefault="00B95947" w:rsidP="00B95947">
      <w:pPr>
        <w:rPr>
          <w:rFonts w:ascii="Verdana" w:hAnsi="Verdana"/>
          <w:sz w:val="18"/>
          <w:szCs w:val="18"/>
        </w:rPr>
      </w:pPr>
    </w:p>
    <w:p w14:paraId="5A406C69" w14:textId="1C5591EC" w:rsidR="00B95947" w:rsidRPr="00B95947" w:rsidRDefault="00B95947" w:rsidP="00B95947">
      <w:pPr>
        <w:pStyle w:val="ListParagraph"/>
        <w:numPr>
          <w:ilvl w:val="0"/>
          <w:numId w:val="3"/>
        </w:numPr>
        <w:rPr>
          <w:rFonts w:ascii="Verdana" w:hAnsi="Verdana"/>
          <w:sz w:val="18"/>
          <w:szCs w:val="18"/>
        </w:rPr>
      </w:pPr>
      <w:r w:rsidRPr="00B95947">
        <w:rPr>
          <w:rFonts w:ascii="Verdana" w:hAnsi="Verdana"/>
          <w:sz w:val="18"/>
          <w:szCs w:val="18"/>
        </w:rPr>
        <w:t xml:space="preserve">De Gemeente de “Beleidsregels aanvraag prioriteit transportcapaciteit woningbouwprojecten gemeente Bodegraven-Reeuwijk 2026” vastgesteld heeft op ………………….; </w:t>
      </w:r>
    </w:p>
    <w:p w14:paraId="748BDF9E" w14:textId="29B9D0CB" w:rsidR="00B95947" w:rsidRPr="00B95947" w:rsidRDefault="00B95947" w:rsidP="00B95947">
      <w:pPr>
        <w:pStyle w:val="ListParagraph"/>
        <w:numPr>
          <w:ilvl w:val="0"/>
          <w:numId w:val="3"/>
        </w:numPr>
        <w:rPr>
          <w:rFonts w:ascii="Verdana" w:hAnsi="Verdana"/>
          <w:sz w:val="18"/>
          <w:szCs w:val="18"/>
        </w:rPr>
      </w:pPr>
      <w:r w:rsidRPr="00B95947">
        <w:rPr>
          <w:rFonts w:ascii="Verdana" w:hAnsi="Verdana"/>
          <w:sz w:val="18"/>
          <w:szCs w:val="18"/>
        </w:rPr>
        <w:t xml:space="preserve">De Ontwikkelaar een verzoek heeft ingediend tot plaatsing van het project …………………….., </w:t>
      </w:r>
    </w:p>
    <w:p w14:paraId="350EAAAF" w14:textId="77777777" w:rsidR="00B95947" w:rsidRPr="00B95947" w:rsidRDefault="00B95947" w:rsidP="00B95947">
      <w:pPr>
        <w:pStyle w:val="ListParagraph"/>
        <w:ind w:left="360"/>
        <w:rPr>
          <w:rFonts w:ascii="Verdana" w:hAnsi="Verdana"/>
          <w:sz w:val="18"/>
          <w:szCs w:val="18"/>
        </w:rPr>
      </w:pPr>
      <w:r w:rsidRPr="00B95947">
        <w:rPr>
          <w:rFonts w:ascii="Verdana" w:hAnsi="Verdana"/>
          <w:sz w:val="18"/>
          <w:szCs w:val="18"/>
        </w:rPr>
        <w:t xml:space="preserve">gelegen aan ………………….., op de gemeentelijke volgordelijst; </w:t>
      </w:r>
    </w:p>
    <w:p w14:paraId="0EB6BFD6" w14:textId="78A77CE0" w:rsidR="00B95947" w:rsidRPr="00B95947" w:rsidRDefault="00B95947" w:rsidP="00B95947">
      <w:pPr>
        <w:pStyle w:val="ListParagraph"/>
        <w:numPr>
          <w:ilvl w:val="0"/>
          <w:numId w:val="3"/>
        </w:numPr>
        <w:rPr>
          <w:rFonts w:ascii="Verdana" w:hAnsi="Verdana"/>
          <w:sz w:val="18"/>
          <w:szCs w:val="18"/>
        </w:rPr>
      </w:pPr>
      <w:r w:rsidRPr="00B95947">
        <w:rPr>
          <w:rFonts w:ascii="Verdana" w:hAnsi="Verdana"/>
          <w:sz w:val="18"/>
          <w:szCs w:val="18"/>
        </w:rPr>
        <w:t xml:space="preserve">De Gemeente ten behoeve van het project een prioriteringsverzoek en transportverzoek kan </w:t>
      </w:r>
    </w:p>
    <w:p w14:paraId="13EA3A6E" w14:textId="77777777" w:rsidR="00B95947" w:rsidRPr="00B95947" w:rsidRDefault="00B95947" w:rsidP="00B95947">
      <w:pPr>
        <w:pStyle w:val="ListParagraph"/>
        <w:ind w:left="360"/>
        <w:rPr>
          <w:rFonts w:ascii="Verdana" w:hAnsi="Verdana"/>
          <w:sz w:val="18"/>
          <w:szCs w:val="18"/>
        </w:rPr>
      </w:pPr>
      <w:r w:rsidRPr="00B95947">
        <w:rPr>
          <w:rFonts w:ascii="Verdana" w:hAnsi="Verdana"/>
          <w:sz w:val="18"/>
          <w:szCs w:val="18"/>
        </w:rPr>
        <w:t xml:space="preserve">indienen bij de netbeheerder; </w:t>
      </w:r>
    </w:p>
    <w:p w14:paraId="1EFDFC47" w14:textId="14EE8073" w:rsidR="00B95947" w:rsidRPr="00B95947" w:rsidRDefault="00B95947" w:rsidP="00B95947">
      <w:pPr>
        <w:pStyle w:val="ListParagraph"/>
        <w:numPr>
          <w:ilvl w:val="0"/>
          <w:numId w:val="3"/>
        </w:numPr>
        <w:rPr>
          <w:rFonts w:ascii="Verdana" w:hAnsi="Verdana"/>
          <w:sz w:val="18"/>
          <w:szCs w:val="18"/>
        </w:rPr>
      </w:pPr>
      <w:r w:rsidRPr="00B95947">
        <w:rPr>
          <w:rFonts w:ascii="Verdana" w:hAnsi="Verdana"/>
          <w:sz w:val="18"/>
          <w:szCs w:val="18"/>
        </w:rPr>
        <w:t xml:space="preserve">Het indienen van deze verzoeken financiële verplichtingen met zich meebrengen, waaronder een aanbetaling aan de netbeheerder; </w:t>
      </w:r>
    </w:p>
    <w:p w14:paraId="465A1B15" w14:textId="73271FF0" w:rsidR="00B95947" w:rsidRPr="00B95947" w:rsidRDefault="00B95947" w:rsidP="00B95947">
      <w:pPr>
        <w:pStyle w:val="ListParagraph"/>
        <w:numPr>
          <w:ilvl w:val="0"/>
          <w:numId w:val="3"/>
        </w:numPr>
        <w:rPr>
          <w:rFonts w:ascii="Verdana" w:hAnsi="Verdana"/>
          <w:sz w:val="18"/>
          <w:szCs w:val="18"/>
        </w:rPr>
      </w:pPr>
      <w:r w:rsidRPr="00B95947">
        <w:rPr>
          <w:rFonts w:ascii="Verdana" w:hAnsi="Verdana"/>
          <w:sz w:val="18"/>
          <w:szCs w:val="18"/>
        </w:rPr>
        <w:t xml:space="preserve">De Gemeente geen financieel risico wenst te lopen door het namens de Ontwikkelaar indienen van een prioriteringsverzoek en transportverzoek; </w:t>
      </w:r>
    </w:p>
    <w:p w14:paraId="09CDD31E" w14:textId="63CE8874" w:rsidR="00B95947" w:rsidRPr="00B95947" w:rsidRDefault="00B95947" w:rsidP="00B95947">
      <w:pPr>
        <w:pStyle w:val="ListParagraph"/>
        <w:numPr>
          <w:ilvl w:val="0"/>
          <w:numId w:val="3"/>
        </w:numPr>
        <w:rPr>
          <w:rFonts w:ascii="Verdana" w:hAnsi="Verdana"/>
          <w:sz w:val="18"/>
          <w:szCs w:val="18"/>
        </w:rPr>
      </w:pPr>
      <w:r w:rsidRPr="00B95947">
        <w:rPr>
          <w:rFonts w:ascii="Verdana" w:hAnsi="Verdana"/>
          <w:sz w:val="18"/>
          <w:szCs w:val="18"/>
        </w:rPr>
        <w:t xml:space="preserve">De Ontwikkelaar bereid is alle hieruit voortvloeiende kosten voor zijn rekening te nemen en </w:t>
      </w:r>
    </w:p>
    <w:p w14:paraId="3828DB40" w14:textId="77777777" w:rsidR="00B95947" w:rsidRPr="00B95947" w:rsidRDefault="00B95947" w:rsidP="00B95947">
      <w:pPr>
        <w:pStyle w:val="ListParagraph"/>
        <w:ind w:left="360"/>
        <w:rPr>
          <w:rFonts w:ascii="Verdana" w:hAnsi="Verdana"/>
          <w:sz w:val="18"/>
          <w:szCs w:val="18"/>
        </w:rPr>
      </w:pPr>
      <w:r w:rsidRPr="00B95947">
        <w:rPr>
          <w:rFonts w:ascii="Verdana" w:hAnsi="Verdana"/>
          <w:sz w:val="18"/>
          <w:szCs w:val="18"/>
        </w:rPr>
        <w:t xml:space="preserve">daarvoor zekerheid te verstrekken middels het aangaan van deze overeenkomst. </w:t>
      </w:r>
    </w:p>
    <w:p w14:paraId="6B517B79" w14:textId="77777777" w:rsidR="00B95947" w:rsidRDefault="00B95947" w:rsidP="00B95947">
      <w:pPr>
        <w:rPr>
          <w:rFonts w:ascii="Verdana" w:hAnsi="Verdana"/>
          <w:sz w:val="18"/>
          <w:szCs w:val="18"/>
        </w:rPr>
      </w:pPr>
    </w:p>
    <w:p w14:paraId="465D4DDB" w14:textId="77777777" w:rsidR="00B95947" w:rsidRDefault="00B95947">
      <w:pPr>
        <w:rPr>
          <w:rFonts w:ascii="Verdana" w:hAnsi="Verdana"/>
          <w:b/>
          <w:bCs/>
          <w:sz w:val="18"/>
          <w:szCs w:val="18"/>
        </w:rPr>
      </w:pPr>
      <w:r>
        <w:rPr>
          <w:rFonts w:ascii="Verdana" w:hAnsi="Verdana"/>
          <w:b/>
          <w:bCs/>
          <w:sz w:val="18"/>
          <w:szCs w:val="18"/>
        </w:rPr>
        <w:br w:type="page"/>
      </w:r>
    </w:p>
    <w:p w14:paraId="126FE651" w14:textId="0555C46D" w:rsidR="00B95947" w:rsidRPr="00B95947" w:rsidRDefault="00B95947" w:rsidP="00B95947">
      <w:pPr>
        <w:rPr>
          <w:rFonts w:ascii="Verdana" w:hAnsi="Verdana"/>
          <w:b/>
          <w:bCs/>
          <w:sz w:val="18"/>
          <w:szCs w:val="18"/>
        </w:rPr>
      </w:pPr>
      <w:r w:rsidRPr="00B95947">
        <w:rPr>
          <w:rFonts w:ascii="Verdana" w:hAnsi="Verdana"/>
          <w:b/>
          <w:bCs/>
          <w:sz w:val="18"/>
          <w:szCs w:val="18"/>
        </w:rPr>
        <w:lastRenderedPageBreak/>
        <w:t xml:space="preserve">PARTIJEN VERKLAREN OVEREEN TE KOMEN ALS VOLGT: </w:t>
      </w:r>
    </w:p>
    <w:p w14:paraId="43C10905" w14:textId="77777777" w:rsidR="00B95947" w:rsidRDefault="00B95947" w:rsidP="00B95947">
      <w:pPr>
        <w:rPr>
          <w:rFonts w:ascii="Verdana" w:hAnsi="Verdana"/>
          <w:sz w:val="18"/>
          <w:szCs w:val="18"/>
        </w:rPr>
      </w:pPr>
    </w:p>
    <w:p w14:paraId="69E37083" w14:textId="2FFACE17" w:rsidR="00B95947" w:rsidRPr="00B95947" w:rsidRDefault="00B95947" w:rsidP="00B95947">
      <w:pPr>
        <w:rPr>
          <w:rFonts w:ascii="Verdana" w:hAnsi="Verdana"/>
          <w:b/>
          <w:bCs/>
          <w:sz w:val="18"/>
          <w:szCs w:val="18"/>
        </w:rPr>
      </w:pPr>
      <w:r w:rsidRPr="00B95947">
        <w:rPr>
          <w:rFonts w:ascii="Verdana" w:hAnsi="Verdana"/>
          <w:b/>
          <w:bCs/>
          <w:sz w:val="18"/>
          <w:szCs w:val="18"/>
        </w:rPr>
        <w:t xml:space="preserve">Artikel 1. Kosten </w:t>
      </w:r>
    </w:p>
    <w:p w14:paraId="06414FE4" w14:textId="12A28D8F" w:rsidR="00B95947" w:rsidRPr="00B95947" w:rsidRDefault="00B95947" w:rsidP="00B95947">
      <w:pPr>
        <w:pStyle w:val="ListParagraph"/>
        <w:numPr>
          <w:ilvl w:val="1"/>
          <w:numId w:val="4"/>
        </w:numPr>
        <w:rPr>
          <w:rFonts w:ascii="Verdana" w:hAnsi="Verdana"/>
          <w:sz w:val="18"/>
          <w:szCs w:val="18"/>
        </w:rPr>
      </w:pPr>
      <w:r w:rsidRPr="00B95947">
        <w:rPr>
          <w:rFonts w:ascii="Verdana" w:hAnsi="Verdana"/>
          <w:sz w:val="18"/>
          <w:szCs w:val="18"/>
        </w:rPr>
        <w:t>Alle kosten die voortvloeien uit het namens de Ontwikkelaar indienen van een</w:t>
      </w:r>
    </w:p>
    <w:p w14:paraId="6AD86E4C" w14:textId="2253DC90" w:rsidR="00B95947" w:rsidRPr="00B95947" w:rsidRDefault="00B95947" w:rsidP="00B95947">
      <w:pPr>
        <w:pStyle w:val="ListParagraph"/>
        <w:ind w:left="360"/>
        <w:rPr>
          <w:rFonts w:ascii="Verdana" w:hAnsi="Verdana"/>
          <w:sz w:val="18"/>
          <w:szCs w:val="18"/>
        </w:rPr>
      </w:pPr>
      <w:r w:rsidRPr="00B95947">
        <w:rPr>
          <w:rFonts w:ascii="Verdana" w:hAnsi="Verdana"/>
          <w:sz w:val="18"/>
          <w:szCs w:val="18"/>
        </w:rPr>
        <w:t xml:space="preserve">prioriteringsverzoek en/of transportverzoek zijn volledig voor rekening van de Ontwikkelaar. </w:t>
      </w:r>
    </w:p>
    <w:p w14:paraId="55DE006D" w14:textId="40C3374E" w:rsidR="00B95947" w:rsidRPr="00B95947" w:rsidRDefault="00B95947" w:rsidP="00B95947">
      <w:pPr>
        <w:pStyle w:val="ListParagraph"/>
        <w:numPr>
          <w:ilvl w:val="1"/>
          <w:numId w:val="4"/>
        </w:numPr>
        <w:rPr>
          <w:rFonts w:ascii="Verdana" w:hAnsi="Verdana"/>
          <w:sz w:val="18"/>
          <w:szCs w:val="18"/>
        </w:rPr>
      </w:pPr>
      <w:r w:rsidRPr="00B95947">
        <w:rPr>
          <w:rFonts w:ascii="Verdana" w:hAnsi="Verdana"/>
          <w:sz w:val="18"/>
          <w:szCs w:val="18"/>
        </w:rPr>
        <w:t>Onder deze kosten worden in ieder geval verstaan: aanbetalingen aan de netbeheerder</w:t>
      </w:r>
    </w:p>
    <w:p w14:paraId="38DD54A3" w14:textId="2115BC26" w:rsidR="00B95947" w:rsidRPr="00B95947" w:rsidRDefault="00B95947" w:rsidP="00B95947">
      <w:pPr>
        <w:pStyle w:val="ListParagraph"/>
        <w:ind w:left="360"/>
        <w:rPr>
          <w:rFonts w:ascii="Verdana" w:hAnsi="Verdana"/>
          <w:sz w:val="18"/>
          <w:szCs w:val="18"/>
        </w:rPr>
      </w:pPr>
      <w:r w:rsidRPr="00B95947">
        <w:rPr>
          <w:rFonts w:ascii="Verdana" w:hAnsi="Verdana"/>
          <w:sz w:val="18"/>
          <w:szCs w:val="18"/>
        </w:rPr>
        <w:t xml:space="preserve">reserverings- en aansluitkosten, kosten als gevolg van wijziging, uitstel of intrekking van een verzoek, rente, boetes of andere door de netbeheerder opgelegde financiële verplichtingen en de eventueel daarover verschuldigde belastingen. </w:t>
      </w:r>
    </w:p>
    <w:p w14:paraId="764D6111" w14:textId="77777777" w:rsidR="00B95947" w:rsidRDefault="00B95947" w:rsidP="00B95947">
      <w:pPr>
        <w:rPr>
          <w:rFonts w:ascii="Verdana" w:hAnsi="Verdana"/>
          <w:sz w:val="18"/>
          <w:szCs w:val="18"/>
        </w:rPr>
      </w:pPr>
    </w:p>
    <w:p w14:paraId="1E04C0B7" w14:textId="59DFB5C6" w:rsidR="00B95947" w:rsidRPr="00B95947" w:rsidRDefault="00B95947" w:rsidP="00B95947">
      <w:pPr>
        <w:rPr>
          <w:rFonts w:ascii="Verdana" w:hAnsi="Verdana"/>
          <w:b/>
          <w:bCs/>
          <w:sz w:val="18"/>
          <w:szCs w:val="18"/>
        </w:rPr>
      </w:pPr>
      <w:r w:rsidRPr="00B95947">
        <w:rPr>
          <w:rFonts w:ascii="Verdana" w:hAnsi="Verdana"/>
          <w:b/>
          <w:bCs/>
          <w:sz w:val="18"/>
          <w:szCs w:val="18"/>
        </w:rPr>
        <w:t xml:space="preserve">Artikel 2. Betalingsverplichting </w:t>
      </w:r>
    </w:p>
    <w:p w14:paraId="44FE3BF4" w14:textId="4BF140B3" w:rsidR="00B95947" w:rsidRPr="00B95947" w:rsidRDefault="00B95947" w:rsidP="00B95947">
      <w:pPr>
        <w:pStyle w:val="ListParagraph"/>
        <w:numPr>
          <w:ilvl w:val="1"/>
          <w:numId w:val="2"/>
        </w:numPr>
        <w:tabs>
          <w:tab w:val="left" w:pos="284"/>
        </w:tabs>
        <w:ind w:left="426"/>
        <w:rPr>
          <w:rFonts w:ascii="Verdana" w:hAnsi="Verdana"/>
          <w:sz w:val="18"/>
          <w:szCs w:val="18"/>
        </w:rPr>
      </w:pPr>
      <w:r w:rsidRPr="00B95947">
        <w:rPr>
          <w:rFonts w:ascii="Verdana" w:hAnsi="Verdana"/>
          <w:sz w:val="18"/>
          <w:szCs w:val="18"/>
        </w:rPr>
        <w:t>Zodra de Gemeente van de netbeheerder bericht ontvangt dat een aanbetaling verschuldigd is,</w:t>
      </w:r>
      <w:r>
        <w:rPr>
          <w:rFonts w:ascii="Verdana" w:hAnsi="Verdana"/>
          <w:sz w:val="18"/>
          <w:szCs w:val="18"/>
        </w:rPr>
        <w:t xml:space="preserve"> </w:t>
      </w:r>
      <w:r w:rsidRPr="00B95947">
        <w:rPr>
          <w:rFonts w:ascii="Verdana" w:hAnsi="Verdana"/>
          <w:sz w:val="18"/>
          <w:szCs w:val="18"/>
        </w:rPr>
        <w:t xml:space="preserve">stelt zij de Ontwikkelaar daarvan schriftelijk in kennis. </w:t>
      </w:r>
    </w:p>
    <w:p w14:paraId="4C5CA74C" w14:textId="367A1188" w:rsidR="00B95947" w:rsidRPr="00B95947" w:rsidRDefault="00B95947" w:rsidP="00B95947">
      <w:pPr>
        <w:ind w:left="426" w:hanging="426"/>
        <w:rPr>
          <w:rFonts w:ascii="Verdana" w:hAnsi="Verdana"/>
          <w:sz w:val="18"/>
          <w:szCs w:val="18"/>
        </w:rPr>
      </w:pPr>
      <w:r>
        <w:rPr>
          <w:rFonts w:ascii="Verdana" w:hAnsi="Verdana"/>
          <w:sz w:val="18"/>
          <w:szCs w:val="18"/>
        </w:rPr>
        <w:t xml:space="preserve">2.2 </w:t>
      </w:r>
      <w:r w:rsidRPr="00B95947">
        <w:rPr>
          <w:rFonts w:ascii="Verdana" w:hAnsi="Verdana"/>
          <w:sz w:val="18"/>
          <w:szCs w:val="18"/>
        </w:rPr>
        <w:t>De Ontwikkelaar voldoet het verschuldigde bedrag binnen 30 kalenderdagen na verzending van</w:t>
      </w:r>
      <w:r>
        <w:rPr>
          <w:rFonts w:ascii="Verdana" w:hAnsi="Verdana"/>
          <w:sz w:val="18"/>
          <w:szCs w:val="18"/>
        </w:rPr>
        <w:t xml:space="preserve"> </w:t>
      </w:r>
      <w:r w:rsidRPr="00B95947">
        <w:rPr>
          <w:rFonts w:ascii="Verdana" w:hAnsi="Verdana"/>
          <w:sz w:val="18"/>
          <w:szCs w:val="18"/>
        </w:rPr>
        <w:t xml:space="preserve">de factuur door de Gemeente. Het niet ontvangen van de factuur van de Gemeente ontslaan de Ontwikkelaar niet van haar betalingsverplichting.  </w:t>
      </w:r>
    </w:p>
    <w:p w14:paraId="787A289E" w14:textId="77777777" w:rsidR="00B95947" w:rsidRDefault="00B95947" w:rsidP="00B95947">
      <w:pPr>
        <w:rPr>
          <w:rFonts w:ascii="Verdana" w:hAnsi="Verdana"/>
          <w:sz w:val="18"/>
          <w:szCs w:val="18"/>
        </w:rPr>
      </w:pPr>
    </w:p>
    <w:p w14:paraId="198AF02B" w14:textId="03FF6960" w:rsidR="00B95947" w:rsidRPr="00B95947" w:rsidRDefault="00B95947" w:rsidP="00B95947">
      <w:pPr>
        <w:rPr>
          <w:rFonts w:ascii="Verdana" w:hAnsi="Verdana"/>
          <w:b/>
          <w:bCs/>
          <w:sz w:val="18"/>
          <w:szCs w:val="18"/>
        </w:rPr>
      </w:pPr>
      <w:r w:rsidRPr="00B95947">
        <w:rPr>
          <w:rFonts w:ascii="Verdana" w:hAnsi="Verdana"/>
          <w:b/>
          <w:bCs/>
          <w:sz w:val="18"/>
          <w:szCs w:val="18"/>
        </w:rPr>
        <w:t xml:space="preserve">Artikel 3. Wijziging of beëindiging van het project </w:t>
      </w:r>
    </w:p>
    <w:p w14:paraId="7CA390E7" w14:textId="58DBEB4E" w:rsidR="00B95947" w:rsidRPr="00B95947" w:rsidRDefault="00B95947" w:rsidP="00B95947">
      <w:pPr>
        <w:ind w:left="426" w:hanging="426"/>
        <w:rPr>
          <w:rFonts w:ascii="Verdana" w:hAnsi="Verdana"/>
          <w:sz w:val="18"/>
          <w:szCs w:val="18"/>
        </w:rPr>
      </w:pPr>
      <w:r>
        <w:rPr>
          <w:rFonts w:ascii="Verdana" w:hAnsi="Verdana"/>
          <w:sz w:val="18"/>
          <w:szCs w:val="18"/>
        </w:rPr>
        <w:t xml:space="preserve">3.1 </w:t>
      </w:r>
      <w:r w:rsidRPr="00B95947">
        <w:rPr>
          <w:rFonts w:ascii="Verdana" w:hAnsi="Verdana"/>
          <w:sz w:val="18"/>
          <w:szCs w:val="18"/>
        </w:rPr>
        <w:t xml:space="preserve">Indien de Ontwikkelaar het project geheel of gedeeltelijk wijzigt, uitstelt of beëindigt, blijven alle reeds ontstane financiële verplichtingen volledig voor zijn rekening. </w:t>
      </w:r>
    </w:p>
    <w:p w14:paraId="18D91799" w14:textId="6DBE5EDF"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3.2 Eventuele kosten die hieruit voortvloeien worden door de Ontwikkelaar aan de Gemeente vergoed. </w:t>
      </w:r>
    </w:p>
    <w:p w14:paraId="3FD81B32" w14:textId="77777777" w:rsidR="00D56D00" w:rsidRDefault="00D56D00" w:rsidP="00B95947">
      <w:pPr>
        <w:rPr>
          <w:rFonts w:ascii="Verdana" w:hAnsi="Verdana"/>
          <w:sz w:val="18"/>
          <w:szCs w:val="18"/>
        </w:rPr>
      </w:pPr>
    </w:p>
    <w:p w14:paraId="5B6AFF21" w14:textId="00EA840A" w:rsidR="00B95947" w:rsidRPr="00D56D00" w:rsidRDefault="00B95947" w:rsidP="00B95947">
      <w:pPr>
        <w:rPr>
          <w:rFonts w:ascii="Verdana" w:hAnsi="Verdana"/>
          <w:b/>
          <w:bCs/>
          <w:sz w:val="18"/>
          <w:szCs w:val="18"/>
        </w:rPr>
      </w:pPr>
      <w:r w:rsidRPr="00D56D00">
        <w:rPr>
          <w:rFonts w:ascii="Verdana" w:hAnsi="Verdana"/>
          <w:b/>
          <w:bCs/>
          <w:sz w:val="18"/>
          <w:szCs w:val="18"/>
        </w:rPr>
        <w:t xml:space="preserve">Artikel 4. Vrijwaring </w:t>
      </w:r>
    </w:p>
    <w:p w14:paraId="4F389E12" w14:textId="472E360A" w:rsidR="00B95947" w:rsidRPr="00B95947" w:rsidRDefault="00D56D00" w:rsidP="00D56D00">
      <w:pPr>
        <w:ind w:left="284" w:hanging="284"/>
        <w:rPr>
          <w:rFonts w:ascii="Verdana" w:hAnsi="Verdana"/>
          <w:sz w:val="18"/>
          <w:szCs w:val="18"/>
        </w:rPr>
      </w:pPr>
      <w:r>
        <w:rPr>
          <w:rFonts w:ascii="Verdana" w:hAnsi="Verdana"/>
          <w:sz w:val="18"/>
          <w:szCs w:val="18"/>
        </w:rPr>
        <w:t xml:space="preserve">4.1 </w:t>
      </w:r>
      <w:r w:rsidR="00B95947" w:rsidRPr="00B95947">
        <w:rPr>
          <w:rFonts w:ascii="Verdana" w:hAnsi="Verdana"/>
          <w:sz w:val="18"/>
          <w:szCs w:val="18"/>
        </w:rPr>
        <w:t>De Ontwikkelaar vrijwaart de Gemeente tegen alle aanspraken van derden, waaronder begrepen de netbeheerder, die voortvloeien uit onjuiste of onvolledige door de Ontwikkelaar verstrekte</w:t>
      </w:r>
      <w:r>
        <w:rPr>
          <w:rFonts w:ascii="Verdana" w:hAnsi="Verdana"/>
          <w:sz w:val="18"/>
          <w:szCs w:val="18"/>
        </w:rPr>
        <w:t xml:space="preserve"> </w:t>
      </w:r>
      <w:r w:rsidR="00B95947" w:rsidRPr="00B95947">
        <w:rPr>
          <w:rFonts w:ascii="Verdana" w:hAnsi="Verdana"/>
          <w:sz w:val="18"/>
          <w:szCs w:val="18"/>
        </w:rPr>
        <w:t>informatie, het niet nakomen van verplichtingen door de Ontwikkelaar, wijziging, vertraging of</w:t>
      </w:r>
      <w:r>
        <w:rPr>
          <w:rFonts w:ascii="Verdana" w:hAnsi="Verdana"/>
          <w:sz w:val="18"/>
          <w:szCs w:val="18"/>
        </w:rPr>
        <w:t xml:space="preserve"> </w:t>
      </w:r>
      <w:r w:rsidR="00B95947" w:rsidRPr="00B95947">
        <w:rPr>
          <w:rFonts w:ascii="Verdana" w:hAnsi="Verdana"/>
          <w:sz w:val="18"/>
          <w:szCs w:val="18"/>
        </w:rPr>
        <w:t xml:space="preserve">beëindiging van het project, het vervallen of wijzigen van aangevraagde transportcapaciteit. </w:t>
      </w:r>
    </w:p>
    <w:p w14:paraId="242F9C0C" w14:textId="52DC04A9"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4.2 Onder de vrijwaring vallen tevens juridische kosten, proceskosten, schadevergoedingen, redelijke interne kosten van de Gemeente ter afhandeling van aanspraken. </w:t>
      </w:r>
    </w:p>
    <w:p w14:paraId="1798154E" w14:textId="77777777" w:rsidR="00D56D00" w:rsidRDefault="00D56D00" w:rsidP="00B95947">
      <w:pPr>
        <w:rPr>
          <w:rFonts w:ascii="Verdana" w:hAnsi="Verdana"/>
          <w:sz w:val="18"/>
          <w:szCs w:val="18"/>
        </w:rPr>
      </w:pPr>
    </w:p>
    <w:p w14:paraId="51822D7C" w14:textId="7BE83DCE" w:rsidR="00B95947" w:rsidRPr="00D56D00" w:rsidRDefault="00B95947" w:rsidP="00B95947">
      <w:pPr>
        <w:rPr>
          <w:rFonts w:ascii="Verdana" w:hAnsi="Verdana"/>
          <w:b/>
          <w:bCs/>
          <w:sz w:val="18"/>
          <w:szCs w:val="18"/>
        </w:rPr>
      </w:pPr>
      <w:r w:rsidRPr="00D56D00">
        <w:rPr>
          <w:rFonts w:ascii="Verdana" w:hAnsi="Verdana"/>
          <w:b/>
          <w:bCs/>
          <w:sz w:val="18"/>
          <w:szCs w:val="18"/>
        </w:rPr>
        <w:t xml:space="preserve">Artikel 5. Geen garantie  </w:t>
      </w:r>
    </w:p>
    <w:p w14:paraId="4C1D0F7E" w14:textId="5D0691B4" w:rsidR="00B95947" w:rsidRPr="00B95947" w:rsidRDefault="00D56D00" w:rsidP="00D56D00">
      <w:pPr>
        <w:ind w:left="426" w:hanging="426"/>
        <w:rPr>
          <w:rFonts w:ascii="Verdana" w:hAnsi="Verdana"/>
          <w:sz w:val="18"/>
          <w:szCs w:val="18"/>
        </w:rPr>
      </w:pPr>
      <w:r>
        <w:rPr>
          <w:rFonts w:ascii="Verdana" w:hAnsi="Verdana"/>
          <w:sz w:val="18"/>
          <w:szCs w:val="18"/>
        </w:rPr>
        <w:t xml:space="preserve">5.1 </w:t>
      </w:r>
      <w:r w:rsidR="00B95947" w:rsidRPr="00B95947">
        <w:rPr>
          <w:rFonts w:ascii="Verdana" w:hAnsi="Verdana"/>
          <w:sz w:val="18"/>
          <w:szCs w:val="18"/>
        </w:rPr>
        <w:t xml:space="preserve">Deze overeenkomst geeft de Ontwikkelaar geen recht op plaatsing van het project op de volgordelijst. </w:t>
      </w:r>
    </w:p>
    <w:p w14:paraId="12CFB488" w14:textId="2EB681F4"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5.2 Deze overeenkomst geeft de Ontwikkelaar geen recht op een bepaalde positie van het project op de volgordelijst. </w:t>
      </w:r>
    </w:p>
    <w:p w14:paraId="597DAC44" w14:textId="444EAEE7" w:rsidR="00B95947" w:rsidRPr="00B95947" w:rsidRDefault="00B95947" w:rsidP="00D56D00">
      <w:pPr>
        <w:ind w:left="284" w:hanging="284"/>
        <w:rPr>
          <w:rFonts w:ascii="Verdana" w:hAnsi="Verdana"/>
          <w:sz w:val="18"/>
          <w:szCs w:val="18"/>
        </w:rPr>
      </w:pPr>
      <w:r w:rsidRPr="00B95947">
        <w:rPr>
          <w:rFonts w:ascii="Verdana" w:hAnsi="Verdana"/>
          <w:sz w:val="18"/>
          <w:szCs w:val="18"/>
        </w:rPr>
        <w:t xml:space="preserve">5.3 De Ontwikkelaar erkent dat de Gemeente uitsluitend een inspanningsverplichting heeft om zich aantoonbaar in te spannen om transportcapaciteit voor het betreffende project te verkrijgen bij de netbeheerder en geen resultaatsverplichting. </w:t>
      </w:r>
    </w:p>
    <w:p w14:paraId="3A1D0DBF" w14:textId="36E376DA" w:rsidR="00B95947" w:rsidRPr="00B95947" w:rsidRDefault="00B95947" w:rsidP="00D56D00">
      <w:pPr>
        <w:ind w:left="284" w:hanging="284"/>
        <w:rPr>
          <w:rFonts w:ascii="Verdana" w:hAnsi="Verdana"/>
          <w:sz w:val="18"/>
          <w:szCs w:val="18"/>
        </w:rPr>
      </w:pPr>
      <w:r w:rsidRPr="00B95947">
        <w:rPr>
          <w:rFonts w:ascii="Verdana" w:hAnsi="Verdana"/>
          <w:sz w:val="18"/>
          <w:szCs w:val="18"/>
        </w:rPr>
        <w:lastRenderedPageBreak/>
        <w:t xml:space="preserve">5.4 De Gemeente garandeert niet dat het project op de volgordelijst wordt geplaatst, een prioriteringsverzoek wordt gehonoreerd, transportcapaciteit beschikbaar wordt gesteld, transportcapaciteit binnen een bepaalde termijn beschikbaar komt. </w:t>
      </w:r>
    </w:p>
    <w:p w14:paraId="4A39A267" w14:textId="77777777" w:rsidR="00D56D00" w:rsidRDefault="00D56D00" w:rsidP="00B95947">
      <w:pPr>
        <w:rPr>
          <w:rFonts w:ascii="Verdana" w:hAnsi="Verdana"/>
          <w:sz w:val="18"/>
          <w:szCs w:val="18"/>
        </w:rPr>
      </w:pPr>
    </w:p>
    <w:p w14:paraId="07A52844" w14:textId="4F53503A" w:rsidR="00B95947" w:rsidRPr="00D56D00" w:rsidRDefault="00B95947" w:rsidP="00B95947">
      <w:pPr>
        <w:rPr>
          <w:rFonts w:ascii="Verdana" w:hAnsi="Verdana"/>
          <w:b/>
          <w:bCs/>
          <w:sz w:val="18"/>
          <w:szCs w:val="18"/>
        </w:rPr>
      </w:pPr>
      <w:r w:rsidRPr="00D56D00">
        <w:rPr>
          <w:rFonts w:ascii="Verdana" w:hAnsi="Verdana"/>
          <w:b/>
          <w:bCs/>
          <w:sz w:val="18"/>
          <w:szCs w:val="18"/>
        </w:rPr>
        <w:t xml:space="preserve">Artikel 6. Aansprakelijkheid </w:t>
      </w:r>
    </w:p>
    <w:p w14:paraId="79CF9F31" w14:textId="59D82FFC" w:rsidR="00B95947" w:rsidRPr="00B95947" w:rsidRDefault="00B95947" w:rsidP="00D56D00">
      <w:pPr>
        <w:ind w:left="284" w:hanging="284"/>
        <w:rPr>
          <w:rFonts w:ascii="Verdana" w:hAnsi="Verdana"/>
          <w:sz w:val="18"/>
          <w:szCs w:val="18"/>
        </w:rPr>
      </w:pPr>
      <w:r w:rsidRPr="00B95947">
        <w:rPr>
          <w:rFonts w:ascii="Verdana" w:hAnsi="Verdana"/>
          <w:sz w:val="18"/>
          <w:szCs w:val="18"/>
        </w:rPr>
        <w:t xml:space="preserve">6.1 De Gemeente is niet aansprakelijk voor directe of indirecte schade, waaronder gevolgschade, winstderving, financieringsschade, vertragingsschade, exploitatieschade, gederfde subsidies of andere vermogensschade die voortvloeit uit het niet plaatsen van het project op de volgordelijst, </w:t>
      </w:r>
      <w:r w:rsidR="00D56D00">
        <w:rPr>
          <w:rFonts w:ascii="Verdana" w:hAnsi="Verdana"/>
          <w:sz w:val="18"/>
          <w:szCs w:val="18"/>
        </w:rPr>
        <w:t>d</w:t>
      </w:r>
      <w:r w:rsidRPr="00B95947">
        <w:rPr>
          <w:rFonts w:ascii="Verdana" w:hAnsi="Verdana"/>
          <w:sz w:val="18"/>
          <w:szCs w:val="18"/>
        </w:rPr>
        <w:t xml:space="preserve">e positie van het project op de volgordelijst, wijziging of intrekking van de volgordelijst, afwijzing van een prioriteringsverzoek of transportverzoek, het niet beschikbaar komen van transportcapaciteit, vertraging bij de netbeheerder, wijzigingen in wet- en regelgeving, wijzigingen in de Systeemcode Elektriciteit 2026, beleidswijzigingen van de netbeheerder, de ACM of andere bevoegde instanties. </w:t>
      </w:r>
    </w:p>
    <w:p w14:paraId="012D4677" w14:textId="3F418CFB"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6.2 De Gemeente is niet aansprakelijk voor schade die het gevolg is van onjuiste, onvolledige of verouderde informatie afkomstig van de Ontwikkelaar. </w:t>
      </w:r>
    </w:p>
    <w:p w14:paraId="70F413D6" w14:textId="77777777" w:rsidR="00D56D00" w:rsidRDefault="00D56D00" w:rsidP="00B95947">
      <w:pPr>
        <w:rPr>
          <w:rFonts w:ascii="Verdana" w:hAnsi="Verdana"/>
          <w:sz w:val="18"/>
          <w:szCs w:val="18"/>
        </w:rPr>
      </w:pPr>
    </w:p>
    <w:p w14:paraId="40F4FA3A" w14:textId="05C4FB94" w:rsidR="00B95947" w:rsidRPr="00D56D00" w:rsidRDefault="00B95947" w:rsidP="00B95947">
      <w:pPr>
        <w:rPr>
          <w:rFonts w:ascii="Verdana" w:hAnsi="Verdana"/>
          <w:b/>
          <w:bCs/>
          <w:sz w:val="18"/>
          <w:szCs w:val="18"/>
        </w:rPr>
      </w:pPr>
      <w:r w:rsidRPr="00D56D00">
        <w:rPr>
          <w:rFonts w:ascii="Verdana" w:hAnsi="Verdana"/>
          <w:b/>
          <w:bCs/>
          <w:sz w:val="18"/>
          <w:szCs w:val="18"/>
        </w:rPr>
        <w:t xml:space="preserve">Artikel 7. Erkenning beleidsregels en procedure </w:t>
      </w:r>
    </w:p>
    <w:p w14:paraId="09465E51" w14:textId="5EA9E5FC" w:rsidR="00B95947" w:rsidRPr="00B95947" w:rsidRDefault="00B95947" w:rsidP="00D56D00">
      <w:pPr>
        <w:ind w:left="284" w:hanging="284"/>
        <w:rPr>
          <w:rFonts w:ascii="Verdana" w:hAnsi="Verdana"/>
          <w:sz w:val="18"/>
          <w:szCs w:val="18"/>
        </w:rPr>
      </w:pPr>
      <w:r w:rsidRPr="00B95947">
        <w:rPr>
          <w:rFonts w:ascii="Verdana" w:hAnsi="Verdana"/>
          <w:sz w:val="18"/>
          <w:szCs w:val="18"/>
        </w:rPr>
        <w:t xml:space="preserve">7.1 De Ontwikkelaar verklaart kennis te hebben genomen van de Beleidsregels aanvraag prioriteit transportcapaciteit woningbouwprojecten gemeente Bodegraven-Reeuwijk 2026. </w:t>
      </w:r>
    </w:p>
    <w:p w14:paraId="00515F16" w14:textId="7BBC58D9"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7.2 De Ontwikkelaar erkent dat de vaststelling van de volgordelijst en de plaatsing van projecten daarop plaatsvinden overeenkomstig deze beleidsregels. </w:t>
      </w:r>
    </w:p>
    <w:p w14:paraId="3618E3C3" w14:textId="7B7E3514"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7.3 De Ontwikkelaar erkent dat de vaststelling van de volgordelijst een handeling betreft ter voorbereiding van een privaatrechtelijke rechtshandeling als bedoeld in artikel 160, eerste lid, onder d, van de Gemeentewet en geen besluit is in de zin van artikel 1:3 van de Algemene wet bestuursrecht. </w:t>
      </w:r>
    </w:p>
    <w:p w14:paraId="7DB370C1" w14:textId="77777777" w:rsidR="00D56D00" w:rsidRDefault="00D56D00" w:rsidP="00B95947">
      <w:pPr>
        <w:rPr>
          <w:rFonts w:ascii="Verdana" w:hAnsi="Verdana"/>
          <w:sz w:val="18"/>
          <w:szCs w:val="18"/>
        </w:rPr>
      </w:pPr>
    </w:p>
    <w:p w14:paraId="73E68003" w14:textId="33C73E72" w:rsidR="00B95947" w:rsidRPr="00D56D00" w:rsidRDefault="00B95947" w:rsidP="00B95947">
      <w:pPr>
        <w:rPr>
          <w:rFonts w:ascii="Verdana" w:hAnsi="Verdana"/>
          <w:b/>
          <w:bCs/>
          <w:sz w:val="18"/>
          <w:szCs w:val="18"/>
        </w:rPr>
      </w:pPr>
      <w:r w:rsidRPr="00D56D00">
        <w:rPr>
          <w:rFonts w:ascii="Verdana" w:hAnsi="Verdana"/>
          <w:b/>
          <w:bCs/>
          <w:sz w:val="18"/>
          <w:szCs w:val="18"/>
        </w:rPr>
        <w:t xml:space="preserve">Artikel 8. Duur en beëindiging </w:t>
      </w:r>
    </w:p>
    <w:p w14:paraId="6CC9DA90" w14:textId="77777777" w:rsidR="00B95947" w:rsidRPr="00B95947" w:rsidRDefault="00B95947" w:rsidP="00B95947">
      <w:pPr>
        <w:rPr>
          <w:rFonts w:ascii="Verdana" w:hAnsi="Verdana"/>
          <w:sz w:val="18"/>
          <w:szCs w:val="18"/>
        </w:rPr>
      </w:pPr>
      <w:r w:rsidRPr="00B95947">
        <w:rPr>
          <w:rFonts w:ascii="Verdana" w:hAnsi="Verdana"/>
          <w:sz w:val="18"/>
          <w:szCs w:val="18"/>
        </w:rPr>
        <w:t xml:space="preserve">8.1 Deze overeenkomst treedt in werking op de datum van ondertekening. </w:t>
      </w:r>
    </w:p>
    <w:p w14:paraId="2E3651CA" w14:textId="2D5AD4DE"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8.2 De overeenkomst eindigt nadat alle financiële verplichtingen voortvloeiend uit het project zijn vervallen of voldaan en Partijen over en weer niets meer van elkaar te vorderen hebben. </w:t>
      </w:r>
    </w:p>
    <w:p w14:paraId="2F343641" w14:textId="2065DC18" w:rsidR="00B95947" w:rsidRPr="00B95947" w:rsidRDefault="00B95947" w:rsidP="00D56D00">
      <w:pPr>
        <w:ind w:left="426" w:hanging="426"/>
        <w:rPr>
          <w:rFonts w:ascii="Verdana" w:hAnsi="Verdana"/>
          <w:sz w:val="18"/>
          <w:szCs w:val="18"/>
        </w:rPr>
      </w:pPr>
      <w:r w:rsidRPr="00B95947">
        <w:rPr>
          <w:rFonts w:ascii="Verdana" w:hAnsi="Verdana"/>
          <w:sz w:val="18"/>
          <w:szCs w:val="18"/>
        </w:rPr>
        <w:t xml:space="preserve">8.3 De artikelen betreffende aansprakelijkheid, vrijwaring en geschillen blijven ook na beëindiging </w:t>
      </w:r>
      <w:r w:rsidR="00D56D00">
        <w:rPr>
          <w:rFonts w:ascii="Verdana" w:hAnsi="Verdana"/>
          <w:sz w:val="18"/>
          <w:szCs w:val="18"/>
        </w:rPr>
        <w:t>v</w:t>
      </w:r>
      <w:r w:rsidRPr="00B95947">
        <w:rPr>
          <w:rFonts w:ascii="Verdana" w:hAnsi="Verdana"/>
          <w:sz w:val="18"/>
          <w:szCs w:val="18"/>
        </w:rPr>
        <w:t xml:space="preserve">an kracht. </w:t>
      </w:r>
    </w:p>
    <w:p w14:paraId="14D08A0C" w14:textId="77777777" w:rsidR="00D56D00" w:rsidRDefault="00D56D00" w:rsidP="00B95947">
      <w:pPr>
        <w:rPr>
          <w:rFonts w:ascii="Verdana" w:hAnsi="Verdana"/>
          <w:sz w:val="18"/>
          <w:szCs w:val="18"/>
        </w:rPr>
      </w:pPr>
    </w:p>
    <w:p w14:paraId="01122DF7" w14:textId="4E61B102" w:rsidR="00B95947" w:rsidRPr="00D56D00" w:rsidRDefault="00B95947" w:rsidP="00B95947">
      <w:pPr>
        <w:rPr>
          <w:rFonts w:ascii="Verdana" w:hAnsi="Verdana"/>
          <w:b/>
          <w:bCs/>
          <w:sz w:val="18"/>
          <w:szCs w:val="18"/>
        </w:rPr>
      </w:pPr>
      <w:r w:rsidRPr="00D56D00">
        <w:rPr>
          <w:rFonts w:ascii="Verdana" w:hAnsi="Verdana"/>
          <w:b/>
          <w:bCs/>
          <w:sz w:val="18"/>
          <w:szCs w:val="18"/>
        </w:rPr>
        <w:t xml:space="preserve">Artikel 9. Toepasselijk recht en geschillen </w:t>
      </w:r>
    </w:p>
    <w:p w14:paraId="317A01BF" w14:textId="77777777" w:rsidR="00B95947" w:rsidRPr="00B95947" w:rsidRDefault="00B95947" w:rsidP="00B95947">
      <w:pPr>
        <w:rPr>
          <w:rFonts w:ascii="Verdana" w:hAnsi="Verdana"/>
          <w:sz w:val="18"/>
          <w:szCs w:val="18"/>
        </w:rPr>
      </w:pPr>
      <w:r w:rsidRPr="00B95947">
        <w:rPr>
          <w:rFonts w:ascii="Verdana" w:hAnsi="Verdana"/>
          <w:sz w:val="18"/>
          <w:szCs w:val="18"/>
        </w:rPr>
        <w:t xml:space="preserve">9.1 Op deze overeenkomst is uitsluitend Nederlands recht van toepassing. </w:t>
      </w:r>
    </w:p>
    <w:p w14:paraId="4A179E17" w14:textId="3A13A1A3" w:rsidR="00B95947" w:rsidRPr="00B95947" w:rsidRDefault="00B95947" w:rsidP="00D56D00">
      <w:pPr>
        <w:ind w:left="284" w:hanging="284"/>
        <w:rPr>
          <w:rFonts w:ascii="Verdana" w:hAnsi="Verdana"/>
          <w:sz w:val="18"/>
          <w:szCs w:val="18"/>
        </w:rPr>
      </w:pPr>
      <w:r w:rsidRPr="00B95947">
        <w:rPr>
          <w:rFonts w:ascii="Verdana" w:hAnsi="Verdana"/>
          <w:sz w:val="18"/>
          <w:szCs w:val="18"/>
        </w:rPr>
        <w:t xml:space="preserve">9.2 Geschillen die voortvloeien uit deze overeenkomst worden uitsluitend voorgelegd aan de bevoegde rechter van de rechtbank.  </w:t>
      </w:r>
    </w:p>
    <w:p w14:paraId="0279C244" w14:textId="77777777" w:rsidR="00D56D00" w:rsidRDefault="00D56D00" w:rsidP="00B95947">
      <w:pPr>
        <w:rPr>
          <w:rFonts w:ascii="Verdana" w:hAnsi="Verdana"/>
          <w:sz w:val="18"/>
          <w:szCs w:val="18"/>
        </w:rPr>
      </w:pPr>
    </w:p>
    <w:p w14:paraId="0718B9A7" w14:textId="5B846DEB" w:rsidR="00B95947" w:rsidRPr="00B95947" w:rsidRDefault="00B95947" w:rsidP="00B95947">
      <w:pPr>
        <w:rPr>
          <w:rFonts w:ascii="Verdana" w:hAnsi="Verdana"/>
          <w:sz w:val="18"/>
          <w:szCs w:val="18"/>
        </w:rPr>
      </w:pPr>
      <w:r w:rsidRPr="00B95947">
        <w:rPr>
          <w:rFonts w:ascii="Verdana" w:hAnsi="Verdana"/>
          <w:sz w:val="18"/>
          <w:szCs w:val="18"/>
        </w:rPr>
        <w:t xml:space="preserve">Aldus overeengekomen en ondertekend………………… </w:t>
      </w:r>
    </w:p>
    <w:p w14:paraId="3530815A" w14:textId="77777777" w:rsidR="00D56D00" w:rsidRDefault="00D56D00" w:rsidP="00B95947">
      <w:pPr>
        <w:rPr>
          <w:rFonts w:ascii="Verdana" w:hAnsi="Verdana"/>
          <w:sz w:val="18"/>
          <w:szCs w:val="18"/>
        </w:rPr>
      </w:pPr>
    </w:p>
    <w:p w14:paraId="2E52DA3C" w14:textId="77777777" w:rsidR="00D56D00" w:rsidRDefault="00D56D00" w:rsidP="00B95947">
      <w:pPr>
        <w:rPr>
          <w:rFonts w:ascii="Verdana" w:hAnsi="Verdana"/>
          <w:sz w:val="18"/>
          <w:szCs w:val="18"/>
        </w:rPr>
      </w:pPr>
    </w:p>
    <w:p w14:paraId="5F064F02" w14:textId="77777777" w:rsidR="00D56D00" w:rsidRDefault="00D56D00" w:rsidP="00B95947">
      <w:pPr>
        <w:rPr>
          <w:rFonts w:ascii="Verdana" w:hAnsi="Verdana"/>
          <w:sz w:val="18"/>
          <w:szCs w:val="18"/>
        </w:rPr>
      </w:pPr>
    </w:p>
    <w:p w14:paraId="439299ED" w14:textId="18132954" w:rsidR="00B95947" w:rsidRPr="00B95947" w:rsidRDefault="00B95947" w:rsidP="00B95947">
      <w:pPr>
        <w:rPr>
          <w:rFonts w:ascii="Verdana" w:hAnsi="Verdana"/>
          <w:sz w:val="18"/>
          <w:szCs w:val="18"/>
        </w:rPr>
      </w:pPr>
      <w:r w:rsidRPr="00B95947">
        <w:rPr>
          <w:rFonts w:ascii="Verdana" w:hAnsi="Verdana"/>
          <w:sz w:val="18"/>
          <w:szCs w:val="18"/>
        </w:rPr>
        <w:t xml:space="preserve">De Ontwikkelaar      </w:t>
      </w:r>
      <w:r w:rsidR="00D56D00">
        <w:rPr>
          <w:rFonts w:ascii="Verdana" w:hAnsi="Verdana"/>
          <w:sz w:val="18"/>
          <w:szCs w:val="18"/>
        </w:rPr>
        <w:tab/>
      </w:r>
      <w:r w:rsidR="00D56D00">
        <w:rPr>
          <w:rFonts w:ascii="Verdana" w:hAnsi="Verdana"/>
          <w:sz w:val="18"/>
          <w:szCs w:val="18"/>
        </w:rPr>
        <w:tab/>
      </w:r>
      <w:r w:rsidR="00D56D00">
        <w:rPr>
          <w:rFonts w:ascii="Verdana" w:hAnsi="Verdana"/>
          <w:sz w:val="18"/>
          <w:szCs w:val="18"/>
        </w:rPr>
        <w:tab/>
      </w:r>
      <w:r w:rsidR="00D56D00">
        <w:rPr>
          <w:rFonts w:ascii="Verdana" w:hAnsi="Verdana"/>
          <w:sz w:val="18"/>
          <w:szCs w:val="18"/>
        </w:rPr>
        <w:tab/>
      </w:r>
      <w:r w:rsidR="00D56D00">
        <w:rPr>
          <w:rFonts w:ascii="Verdana" w:hAnsi="Verdana"/>
          <w:sz w:val="18"/>
          <w:szCs w:val="18"/>
        </w:rPr>
        <w:tab/>
      </w:r>
      <w:r w:rsidR="00D56D00">
        <w:rPr>
          <w:rFonts w:ascii="Verdana" w:hAnsi="Verdana"/>
          <w:sz w:val="18"/>
          <w:szCs w:val="18"/>
        </w:rPr>
        <w:tab/>
      </w:r>
      <w:r w:rsidRPr="00B95947">
        <w:rPr>
          <w:rFonts w:ascii="Verdana" w:hAnsi="Verdana"/>
          <w:sz w:val="18"/>
          <w:szCs w:val="18"/>
        </w:rPr>
        <w:t>De Gemeente</w:t>
      </w:r>
    </w:p>
    <w:sectPr w:rsidR="00B95947" w:rsidRPr="00B959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64861"/>
    <w:multiLevelType w:val="hybridMultilevel"/>
    <w:tmpl w:val="553C3FC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D35019A"/>
    <w:multiLevelType w:val="multilevel"/>
    <w:tmpl w:val="253CB0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664375D4"/>
    <w:multiLevelType w:val="multilevel"/>
    <w:tmpl w:val="C04E23A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FFA6CE6"/>
    <w:multiLevelType w:val="hybridMultilevel"/>
    <w:tmpl w:val="1770831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88476453">
    <w:abstractNumId w:val="0"/>
  </w:num>
  <w:num w:numId="2" w16cid:durableId="1676767150">
    <w:abstractNumId w:val="2"/>
  </w:num>
  <w:num w:numId="3" w16cid:durableId="1825047761">
    <w:abstractNumId w:val="3"/>
  </w:num>
  <w:num w:numId="4" w16cid:durableId="1902934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13"/>
    <w:rsid w:val="00002AC9"/>
    <w:rsid w:val="0018272F"/>
    <w:rsid w:val="00541A01"/>
    <w:rsid w:val="005F6E13"/>
    <w:rsid w:val="0095022D"/>
    <w:rsid w:val="00AA3446"/>
    <w:rsid w:val="00B95947"/>
    <w:rsid w:val="00D56D00"/>
    <w:rsid w:val="00D7231E"/>
    <w:rsid w:val="00F264E0"/>
    <w:rsid w:val="00FE4C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CB34B"/>
  <w15:chartTrackingRefBased/>
  <w15:docId w15:val="{E6CA44EB-04D9-4AC7-8D7C-B9D9FE6E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5F6E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5F6E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5F6E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5F6E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5F6E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5F6E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5F6E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5F6E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5F6E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E13"/>
    <w:pPr>
      <w:ind w:left="720"/>
      <w:contextualSpacing/>
    </w:pPr>
  </w:style>
  <w:style w:type="character" w:styleId="IntenseEmphasis">
    <w:name w:val="Intense Emphasis"/>
    <w:basedOn w:val="DefaultParagraphFont"/>
    <w:uiPriority w:val="21"/>
    <w:qFormat/>
    <w:rsid w:val="005F6E13"/>
    <w:rPr>
      <w:i/>
      <w:iCs/>
      <w:color w:val="0F4761" w:themeColor="accent1" w:themeShade="BF"/>
    </w:rPr>
  </w:style>
  <w:style w:type="character" w:styleId="IntenseReference">
    <w:name w:val="Intense Reference"/>
    <w:basedOn w:val="DefaultParagraphFont"/>
    <w:uiPriority w:val="32"/>
    <w:qFormat/>
    <w:rsid w:val="005F6E13"/>
    <w:rPr>
      <w:b/>
      <w:bCs/>
      <w:smallCaps/>
      <w:color w:val="0F4761" w:themeColor="accent1" w:themeShade="BF"/>
      <w:spacing w:val="5"/>
    </w:rPr>
  </w:style>
  <w:style w:type="character" w:customStyle="1" w:styleId="Kop1Char">
    <w:name w:val="Kop 1 Char"/>
    <w:basedOn w:val="DefaultParagraphFont"/>
    <w:uiPriority w:val="9"/>
    <w:rsid w:val="00F264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DefaultParagraphFont"/>
    <w:uiPriority w:val="9"/>
    <w:semiHidden/>
    <w:rsid w:val="00F264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DefaultParagraphFont"/>
    <w:uiPriority w:val="9"/>
    <w:semiHidden/>
    <w:rsid w:val="00F264E0"/>
    <w:rPr>
      <w:rFonts w:eastAsiaTheme="majorEastAsia" w:cstheme="majorBidi"/>
      <w:color w:val="0F4761" w:themeColor="accent1" w:themeShade="BF"/>
      <w:sz w:val="28"/>
      <w:szCs w:val="28"/>
    </w:rPr>
  </w:style>
  <w:style w:type="character" w:customStyle="1" w:styleId="Kop4Char">
    <w:name w:val="Kop 4 Char"/>
    <w:basedOn w:val="DefaultParagraphFont"/>
    <w:uiPriority w:val="9"/>
    <w:semiHidden/>
    <w:rsid w:val="00F264E0"/>
    <w:rPr>
      <w:rFonts w:eastAsiaTheme="majorEastAsia" w:cstheme="majorBidi"/>
      <w:i/>
      <w:iCs/>
      <w:color w:val="0F4761" w:themeColor="accent1" w:themeShade="BF"/>
    </w:rPr>
  </w:style>
  <w:style w:type="character" w:customStyle="1" w:styleId="Kop5Char">
    <w:name w:val="Kop 5 Char"/>
    <w:basedOn w:val="DefaultParagraphFont"/>
    <w:uiPriority w:val="9"/>
    <w:semiHidden/>
    <w:rsid w:val="00F264E0"/>
    <w:rPr>
      <w:rFonts w:eastAsiaTheme="majorEastAsia" w:cstheme="majorBidi"/>
      <w:color w:val="0F4761" w:themeColor="accent1" w:themeShade="BF"/>
    </w:rPr>
  </w:style>
  <w:style w:type="character" w:customStyle="1" w:styleId="Kop6Char">
    <w:name w:val="Kop 6 Char"/>
    <w:basedOn w:val="DefaultParagraphFont"/>
    <w:uiPriority w:val="9"/>
    <w:semiHidden/>
    <w:rsid w:val="00F264E0"/>
    <w:rPr>
      <w:rFonts w:eastAsiaTheme="majorEastAsia" w:cstheme="majorBidi"/>
      <w:i/>
      <w:iCs/>
      <w:color w:val="595959" w:themeColor="text1" w:themeTint="A6"/>
    </w:rPr>
  </w:style>
  <w:style w:type="character" w:customStyle="1" w:styleId="Kop7Char">
    <w:name w:val="Kop 7 Char"/>
    <w:basedOn w:val="DefaultParagraphFont"/>
    <w:uiPriority w:val="9"/>
    <w:semiHidden/>
    <w:rsid w:val="00F264E0"/>
    <w:rPr>
      <w:rFonts w:eastAsiaTheme="majorEastAsia" w:cstheme="majorBidi"/>
      <w:color w:val="595959" w:themeColor="text1" w:themeTint="A6"/>
    </w:rPr>
  </w:style>
  <w:style w:type="character" w:customStyle="1" w:styleId="Kop8Char">
    <w:name w:val="Kop 8 Char"/>
    <w:basedOn w:val="DefaultParagraphFont"/>
    <w:uiPriority w:val="9"/>
    <w:semiHidden/>
    <w:rsid w:val="00F264E0"/>
    <w:rPr>
      <w:rFonts w:eastAsiaTheme="majorEastAsia" w:cstheme="majorBidi"/>
      <w:i/>
      <w:iCs/>
      <w:color w:val="272727" w:themeColor="text1" w:themeTint="D8"/>
    </w:rPr>
  </w:style>
  <w:style w:type="character" w:customStyle="1" w:styleId="Kop9Char">
    <w:name w:val="Kop 9 Char"/>
    <w:basedOn w:val="DefaultParagraphFont"/>
    <w:uiPriority w:val="9"/>
    <w:semiHidden/>
    <w:rsid w:val="00F264E0"/>
    <w:rPr>
      <w:rFonts w:eastAsiaTheme="majorEastAsia" w:cstheme="majorBidi"/>
      <w:color w:val="272727" w:themeColor="text1" w:themeTint="D8"/>
    </w:rPr>
  </w:style>
  <w:style w:type="character" w:customStyle="1" w:styleId="TitelChar">
    <w:name w:val="Titel Char"/>
    <w:basedOn w:val="DefaultParagraphFont"/>
    <w:uiPriority w:val="10"/>
    <w:rsid w:val="00F264E0"/>
    <w:rPr>
      <w:rFonts w:asciiTheme="majorHAnsi" w:eastAsiaTheme="majorEastAsia" w:hAnsiTheme="majorHAnsi" w:cstheme="majorBidi"/>
      <w:spacing w:val="-10"/>
      <w:kern w:val="28"/>
      <w:sz w:val="56"/>
      <w:szCs w:val="56"/>
    </w:rPr>
  </w:style>
  <w:style w:type="character" w:customStyle="1" w:styleId="OndertitelChar">
    <w:name w:val="Ondertitel Char"/>
    <w:basedOn w:val="DefaultParagraphFont"/>
    <w:uiPriority w:val="11"/>
    <w:rsid w:val="00F264E0"/>
    <w:rPr>
      <w:rFonts w:eastAsiaTheme="majorEastAsia" w:cstheme="majorBidi"/>
      <w:color w:val="595959" w:themeColor="text1" w:themeTint="A6"/>
      <w:spacing w:val="15"/>
      <w:sz w:val="28"/>
      <w:szCs w:val="28"/>
    </w:rPr>
  </w:style>
  <w:style w:type="character" w:customStyle="1" w:styleId="CitaatChar">
    <w:name w:val="Citaat Char"/>
    <w:basedOn w:val="DefaultParagraphFont"/>
    <w:uiPriority w:val="29"/>
    <w:rsid w:val="00F264E0"/>
    <w:rPr>
      <w:i/>
      <w:iCs/>
      <w:color w:val="404040" w:themeColor="text1" w:themeTint="BF"/>
    </w:rPr>
  </w:style>
  <w:style w:type="character" w:customStyle="1" w:styleId="DuidelijkcitaatChar">
    <w:name w:val="Duidelijk citaat Char"/>
    <w:basedOn w:val="DefaultParagraphFont"/>
    <w:uiPriority w:val="30"/>
    <w:rsid w:val="00F264E0"/>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664E2B841DDC4CA7F018E2E1C80C2D" ma:contentTypeVersion="3" ma:contentTypeDescription="Een nieuw document maken." ma:contentTypeScope="" ma:versionID="8f55dc831fb7bc6077dcb20ff5f24bae">
  <xsd:schema xmlns:xsd="http://www.w3.org/2001/XMLSchema" xmlns:xs="http://www.w3.org/2001/XMLSchema" xmlns:p="http://schemas.microsoft.com/office/2006/metadata/properties" xmlns:ns2="1e646d19-2b16-40e9-bd22-0752522dc336" targetNamespace="http://schemas.microsoft.com/office/2006/metadata/properties" ma:root="true" ma:fieldsID="fc27c9dd8025c11af15f8a8dd13157de" ns2:_="">
    <xsd:import namespace="1e646d19-2b16-40e9-bd22-0752522dc3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46d19-2b16-40e9-bd22-0752522dc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EAB458-0E61-4FC8-960A-A069EE1531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447EA1-F5B8-4DA8-9B2B-51856E0E868C}">
  <ds:schemaRefs>
    <ds:schemaRef ds:uri="http://schemas.microsoft.com/sharepoint/v3/contenttype/forms"/>
  </ds:schemaRefs>
</ds:datastoreItem>
</file>

<file path=customXml/itemProps3.xml><?xml version="1.0" encoding="utf-8"?>
<ds:datastoreItem xmlns:ds="http://schemas.openxmlformats.org/officeDocument/2006/customXml" ds:itemID="{FF667BDC-346C-4D9D-8FE7-033B9AAF2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46d19-2b16-40e9-bd22-0752522dc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b8bcd8-25c8-470b-b109-65110e5ec057}" enabled="0" method="" siteId="{3db8bcd8-25c8-470b-b109-65110e5ec05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5654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Brus</dc:creator>
  <cp:keywords/>
  <dc:description/>
  <cp:lastModifiedBy>Saskia Brus</cp:lastModifiedBy>
  <cp:revision>10</cp:revision>
  <dcterms:created xsi:type="dcterms:W3CDTF">2026-08-26T00:56:00Z</dcterms:created>
  <dcterms:modified xsi:type="dcterms:W3CDTF">2026-08-27T14:20:00Z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0x010100AA664E2B841DDC4CA7F018E2E1C80C2D</vt:lpwstr>
  </property>
</Properties>
</file>